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F5602"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澜湄合作国际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艺术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设计大赛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参赛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信息表</w:t>
      </w:r>
    </w:p>
    <w:p w14:paraId="35F09255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（绘画艺术特别竞赛单元）</w:t>
      </w:r>
    </w:p>
    <w:p w14:paraId="2651A278">
      <w:pPr>
        <w:jc w:val="center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4189"/>
        <w:gridCol w:w="1382"/>
        <w:gridCol w:w="1527"/>
      </w:tblGrid>
      <w:tr w14:paraId="2F16F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Align w:val="center"/>
          </w:tcPr>
          <w:p w14:paraId="474E84D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作者姓名</w:t>
            </w:r>
          </w:p>
        </w:tc>
        <w:tc>
          <w:tcPr>
            <w:tcW w:w="4189" w:type="dxa"/>
            <w:vAlign w:val="center"/>
          </w:tcPr>
          <w:p w14:paraId="25903DF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 w14:paraId="612FCEA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527" w:type="dxa"/>
          </w:tcPr>
          <w:p w14:paraId="2D2A3CAB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5523A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Align w:val="center"/>
          </w:tcPr>
          <w:p w14:paraId="4948B8B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联系地址</w:t>
            </w:r>
          </w:p>
        </w:tc>
        <w:tc>
          <w:tcPr>
            <w:tcW w:w="7098" w:type="dxa"/>
            <w:gridSpan w:val="3"/>
            <w:vAlign w:val="center"/>
          </w:tcPr>
          <w:p w14:paraId="4FFBF1A3"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5F843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Align w:val="center"/>
          </w:tcPr>
          <w:p w14:paraId="413DA227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7098" w:type="dxa"/>
            <w:gridSpan w:val="3"/>
            <w:vAlign w:val="center"/>
          </w:tcPr>
          <w:p w14:paraId="6B31E337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0D0F1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Align w:val="center"/>
          </w:tcPr>
          <w:p w14:paraId="707E913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4189" w:type="dxa"/>
            <w:vAlign w:val="center"/>
          </w:tcPr>
          <w:p w14:paraId="501F658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 w14:paraId="034F6F1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国籍</w:t>
            </w:r>
          </w:p>
        </w:tc>
        <w:tc>
          <w:tcPr>
            <w:tcW w:w="1527" w:type="dxa"/>
          </w:tcPr>
          <w:p w14:paraId="1BE620CC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413E7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Align w:val="center"/>
          </w:tcPr>
          <w:p w14:paraId="283A40C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参赛组别</w:t>
            </w:r>
          </w:p>
        </w:tc>
        <w:tc>
          <w:tcPr>
            <w:tcW w:w="4189" w:type="dxa"/>
            <w:vAlign w:val="center"/>
          </w:tcPr>
          <w:p w14:paraId="0BBF1227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个人/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团体</w:t>
            </w:r>
          </w:p>
        </w:tc>
        <w:tc>
          <w:tcPr>
            <w:tcW w:w="1382" w:type="dxa"/>
            <w:vAlign w:val="center"/>
          </w:tcPr>
          <w:p w14:paraId="1F9C7D1D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指导老师</w:t>
            </w:r>
          </w:p>
        </w:tc>
        <w:tc>
          <w:tcPr>
            <w:tcW w:w="1527" w:type="dxa"/>
          </w:tcPr>
          <w:p w14:paraId="7DC207EC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2CF7A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</w:tcPr>
          <w:p w14:paraId="6DE61417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作品名称</w:t>
            </w:r>
          </w:p>
        </w:tc>
        <w:tc>
          <w:tcPr>
            <w:tcW w:w="7098" w:type="dxa"/>
            <w:gridSpan w:val="3"/>
          </w:tcPr>
          <w:p w14:paraId="3A235896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013C2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4"/>
          </w:tcPr>
          <w:p w14:paraId="76220BC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参赛作品说明：</w:t>
            </w:r>
          </w:p>
          <w:p w14:paraId="4605994D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9A35637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58202E7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27BB74A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CE5A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4"/>
          </w:tcPr>
          <w:p w14:paraId="1A46D2CC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著作权声明：</w:t>
            </w:r>
          </w:p>
          <w:p w14:paraId="582AA05A"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人参加“2025澜湄合作国际艺术设计大赛”绘画艺术特别竞赛单元的参赛作品（包括但不限于油画、水彩画、儿童画、素描等各类绘画形式），均为本人独立构思、独立创作完成，创作过程中未借鉴或抄袭任何第三方作品，未使用 AI（人工智能）算法及模型生成。本参赛作品未在报刊、杂志、网站、社交媒体及其他任何公开媒体平台发表，未参加过国内外其他各类竞赛或展览，未进行商业销售，未用于任何盈利性活动。本人保证对该参赛作品拥有完整、充分、无争议的知识产权，保证作品内容符合国家法律法规及公序良俗，不侵犯任何第三方的知识产权及其他权益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。若作品因版权问题引发任何法律纠纷，相关责任均由本人承担。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本人同意授予大赛主办方对作品拥有发布、展示和宣传等权利，并有使用于商业用途的权利。本人承诺保守大赛的商业秘密。</w:t>
            </w:r>
          </w:p>
          <w:p w14:paraId="42D94C5C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597F049">
            <w:pPr>
              <w:ind w:firstLine="3360" w:firstLineChars="1200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作者签名：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  </w:t>
            </w:r>
          </w:p>
          <w:p w14:paraId="5F249FF3">
            <w:pPr>
              <w:ind w:firstLine="3360" w:firstLineChars="120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填表日期：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  </w:t>
            </w:r>
          </w:p>
        </w:tc>
      </w:tr>
    </w:tbl>
    <w:p w14:paraId="691F7E53">
      <w:pPr>
        <w:rPr>
          <w:sz w:val="28"/>
          <w:szCs w:val="28"/>
        </w:rPr>
      </w:pPr>
    </w:p>
    <w:p w14:paraId="7546F13A">
      <w:pPr>
        <w:numPr>
          <w:ilvl w:val="0"/>
          <w:numId w:val="0"/>
        </w:numPr>
        <w:ind w:firstLine="48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请将此表与作品一起提交到参赛邮箱：</w:t>
      </w:r>
      <w:r>
        <w:rPr>
          <w:rFonts w:hint="eastAsia"/>
          <w:color w:val="auto"/>
          <w:sz w:val="24"/>
          <w:szCs w:val="24"/>
          <w:u w:val="none"/>
          <w:lang w:val="en-US" w:eastAsia="zh-CN"/>
        </w:rPr>
        <w:t>yangsong@interni.com.cn，仅提交作品将被视为无效投稿。</w:t>
      </w:r>
    </w:p>
    <w:p w14:paraId="25C0DFE6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mNmE0MjMwMzhlNjBiNmQzNzcxYWRhOTg4Mzk1ODEifQ=="/>
  </w:docVars>
  <w:rsids>
    <w:rsidRoot w:val="00000000"/>
    <w:rsid w:val="10F50D88"/>
    <w:rsid w:val="12680DC7"/>
    <w:rsid w:val="2F683B53"/>
    <w:rsid w:val="3E803B33"/>
    <w:rsid w:val="46EA5855"/>
    <w:rsid w:val="4DF34673"/>
    <w:rsid w:val="6EF3178D"/>
    <w:rsid w:val="7C6F13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462</Words>
  <Characters>492</Characters>
  <Lines>2</Lines>
  <Paragraphs>1</Paragraphs>
  <TotalTime>4</TotalTime>
  <ScaleCrop>false</ScaleCrop>
  <LinksUpToDate>false</LinksUpToDate>
  <CharactersWithSpaces>525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2021-09-06T15:49:00Z</dcterms:created>
  <dc:creator>酒半酣</dc:creator>
  <cp:lastModifiedBy>Kkk</cp:lastModifiedBy>
  <dcterms:modified xsi:type="dcterms:W3CDTF">2025-08-29T03:40:15Z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DBED68325AF14EC8BE9B7620363594B8_13</vt:lpwstr>
  </property>
  <property fmtid="{D5CDD505-2E9C-101B-9397-08002B2CF9AE}" pid="4" name="KSOTemplateDocerSaveRecord">
    <vt:lpwstr>eyJoZGlkIjoiOTRiYjMzNTA0MDE2NDI0Yzc5MmUyZDFiYmNiMWQwODAiLCJ1c2VySWQiOiIxOTc3ODY5MjcifQ==</vt:lpwstr>
  </property>
</Properties>
</file>